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0BF2" w14:textId="22EF5697" w:rsidR="00BD24D3" w:rsidRDefault="00BD24D3" w:rsidP="001754C0">
      <w:pPr>
        <w:spacing w:after="0"/>
        <w:jc w:val="center"/>
        <w:rPr>
          <w:rFonts w:ascii="Arial" w:hAnsi="Arial" w:cs="Arial"/>
          <w:b/>
          <w:bCs/>
        </w:rPr>
      </w:pPr>
      <w:r w:rsidRPr="001754C0">
        <w:rPr>
          <w:rFonts w:ascii="Arial" w:hAnsi="Arial" w:cs="Arial"/>
          <w:b/>
          <w:bCs/>
        </w:rPr>
        <w:t xml:space="preserve">СПРАВКА </w:t>
      </w:r>
    </w:p>
    <w:p w14:paraId="01778AE8" w14:textId="64AFAC2C" w:rsidR="001754C0" w:rsidRDefault="001754C0" w:rsidP="001754C0">
      <w:pPr>
        <w:spacing w:after="0"/>
        <w:jc w:val="center"/>
        <w:rPr>
          <w:rFonts w:ascii="Arial" w:hAnsi="Arial" w:cs="Arial"/>
          <w:b/>
          <w:bCs/>
        </w:rPr>
      </w:pPr>
      <w:r w:rsidRPr="001754C0">
        <w:rPr>
          <w:rFonts w:ascii="Arial" w:hAnsi="Arial" w:cs="Arial"/>
          <w:b/>
          <w:bCs/>
        </w:rPr>
        <w:t>о запланированных</w:t>
      </w:r>
      <w:r w:rsidR="00E43C43">
        <w:rPr>
          <w:rFonts w:ascii="Arial" w:hAnsi="Arial" w:cs="Arial"/>
          <w:b/>
          <w:bCs/>
        </w:rPr>
        <w:t xml:space="preserve"> и реализованных </w:t>
      </w:r>
      <w:r w:rsidRPr="001754C0">
        <w:rPr>
          <w:rFonts w:ascii="Arial" w:hAnsi="Arial" w:cs="Arial"/>
          <w:b/>
          <w:bCs/>
        </w:rPr>
        <w:t xml:space="preserve">учебных мероприятиях </w:t>
      </w:r>
    </w:p>
    <w:p w14:paraId="2A395710" w14:textId="64360868" w:rsidR="001754C0" w:rsidRPr="001754C0" w:rsidRDefault="001754C0" w:rsidP="001754C0">
      <w:pPr>
        <w:spacing w:after="0"/>
        <w:jc w:val="center"/>
        <w:rPr>
          <w:rFonts w:ascii="Arial" w:hAnsi="Arial" w:cs="Arial"/>
          <w:b/>
          <w:bCs/>
        </w:rPr>
      </w:pPr>
      <w:r w:rsidRPr="001754C0">
        <w:rPr>
          <w:rFonts w:ascii="Arial" w:hAnsi="Arial" w:cs="Arial"/>
          <w:b/>
          <w:bCs/>
        </w:rPr>
        <w:t xml:space="preserve">за период </w:t>
      </w:r>
      <w:r w:rsidR="00736857">
        <w:rPr>
          <w:rFonts w:ascii="Arial" w:hAnsi="Arial" w:cs="Arial"/>
          <w:b/>
          <w:bCs/>
        </w:rPr>
        <w:t xml:space="preserve">с </w:t>
      </w:r>
      <w:r w:rsidRPr="001754C0">
        <w:rPr>
          <w:rFonts w:ascii="Arial" w:hAnsi="Arial" w:cs="Arial"/>
          <w:b/>
          <w:bCs/>
        </w:rPr>
        <w:t>01.01.2023</w:t>
      </w:r>
      <w:r w:rsidR="00736857">
        <w:rPr>
          <w:rFonts w:ascii="Arial" w:hAnsi="Arial" w:cs="Arial"/>
          <w:b/>
          <w:bCs/>
        </w:rPr>
        <w:t xml:space="preserve">г. по </w:t>
      </w:r>
      <w:r w:rsidRPr="001754C0">
        <w:rPr>
          <w:rFonts w:ascii="Arial" w:hAnsi="Arial" w:cs="Arial"/>
          <w:b/>
          <w:bCs/>
        </w:rPr>
        <w:t>31.12.2023г.</w:t>
      </w:r>
    </w:p>
    <w:p w14:paraId="2E946C14" w14:textId="3D05FFF6" w:rsidR="00EA72EE" w:rsidRPr="001754C0" w:rsidRDefault="001754C0" w:rsidP="001754C0">
      <w:pPr>
        <w:spacing w:after="0"/>
        <w:rPr>
          <w:rFonts w:ascii="Arial" w:hAnsi="Arial" w:cs="Arial"/>
          <w:sz w:val="20"/>
          <w:szCs w:val="20"/>
        </w:rPr>
      </w:pPr>
      <w:r w:rsidRPr="001754C0">
        <w:rPr>
          <w:rFonts w:ascii="Arial" w:hAnsi="Arial" w:cs="Arial"/>
          <w:sz w:val="20"/>
          <w:szCs w:val="20"/>
        </w:rPr>
        <w:t xml:space="preserve"> </w:t>
      </w:r>
    </w:p>
    <w:p w14:paraId="3FEFC07C" w14:textId="4116CD64" w:rsidR="001754C0" w:rsidRPr="001754C0" w:rsidRDefault="001754C0" w:rsidP="001754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54C0">
        <w:rPr>
          <w:rFonts w:ascii="Arial" w:hAnsi="Arial" w:cs="Arial"/>
          <w:sz w:val="20"/>
          <w:szCs w:val="20"/>
        </w:rPr>
        <w:t>Предмет договора: Оказание агентских услуг в области обучения, развития и оценки персонала, а также организации образовательных и развивающих мероприятий в очном и дистанционном форматах (в том числе мероприятий по повышению квалификации, профессиональной переподготовке и прохождению сертификации), а также услуг по информационному сопровождению мероприятий</w:t>
      </w:r>
    </w:p>
    <w:p w14:paraId="3F92CA6D" w14:textId="77777777" w:rsidR="001754C0" w:rsidRPr="001754C0" w:rsidRDefault="001754C0" w:rsidP="001754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280F6F" w14:textId="325995FB" w:rsidR="001754C0" w:rsidRPr="001754C0" w:rsidRDefault="001754C0" w:rsidP="001754C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4C0">
        <w:rPr>
          <w:rFonts w:ascii="Arial" w:hAnsi="Arial" w:cs="Arial"/>
          <w:sz w:val="20"/>
          <w:szCs w:val="20"/>
        </w:rPr>
        <w:t>Информация об объемах (статистика), представленная ниже, носит информационный характер, отражает количественные характеристики по предмету Закупки в период с 01.01.2023</w:t>
      </w:r>
      <w:r w:rsidR="0095189A">
        <w:rPr>
          <w:rFonts w:ascii="Arial" w:hAnsi="Arial" w:cs="Arial"/>
          <w:sz w:val="20"/>
          <w:szCs w:val="20"/>
        </w:rPr>
        <w:t xml:space="preserve"> г.</w:t>
      </w:r>
      <w:r w:rsidRPr="001754C0">
        <w:rPr>
          <w:rFonts w:ascii="Arial" w:hAnsi="Arial" w:cs="Arial"/>
          <w:sz w:val="20"/>
          <w:szCs w:val="20"/>
        </w:rPr>
        <w:t xml:space="preserve"> по 31.12.2023</w:t>
      </w:r>
      <w:r w:rsidR="0095189A">
        <w:rPr>
          <w:rFonts w:ascii="Arial" w:hAnsi="Arial" w:cs="Arial"/>
          <w:sz w:val="20"/>
          <w:szCs w:val="20"/>
        </w:rPr>
        <w:t xml:space="preserve"> г.</w:t>
      </w:r>
      <w:r w:rsidRPr="001754C0">
        <w:rPr>
          <w:rFonts w:ascii="Arial" w:hAnsi="Arial" w:cs="Arial"/>
          <w:sz w:val="20"/>
          <w:szCs w:val="20"/>
        </w:rPr>
        <w:t xml:space="preserve"> (в т.ч. запланированные мероприятия), не является гарантированным объемом.</w:t>
      </w:r>
    </w:p>
    <w:p w14:paraId="2B6DEC6B" w14:textId="1F8C53A2" w:rsidR="001754C0" w:rsidRPr="001754C0" w:rsidRDefault="001754C0" w:rsidP="001754C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4C0">
        <w:rPr>
          <w:rFonts w:ascii="Arial" w:hAnsi="Arial" w:cs="Arial"/>
          <w:sz w:val="20"/>
          <w:szCs w:val="20"/>
        </w:rPr>
        <w:t>Объем заказываемых услуг может изменяться в зависимости от бизнес-ситуации и потребностей в обучении сотрудников.</w:t>
      </w:r>
    </w:p>
    <w:p w14:paraId="7AB2CE66" w14:textId="1D1B8D1E" w:rsidR="001754C0" w:rsidRPr="001754C0" w:rsidRDefault="001754C0" w:rsidP="001754C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4C0">
        <w:rPr>
          <w:rFonts w:ascii="Arial" w:hAnsi="Arial" w:cs="Arial"/>
          <w:sz w:val="20"/>
          <w:szCs w:val="20"/>
        </w:rPr>
        <w:t>Статистика, представленная ниже, не является полной, возможны изменения и корректировки до 31.12.2023</w:t>
      </w:r>
      <w:r w:rsidR="0095189A">
        <w:rPr>
          <w:rFonts w:ascii="Arial" w:hAnsi="Arial" w:cs="Arial"/>
          <w:sz w:val="20"/>
          <w:szCs w:val="20"/>
        </w:rPr>
        <w:t xml:space="preserve"> г.</w:t>
      </w:r>
      <w:r w:rsidRPr="001754C0">
        <w:rPr>
          <w:rFonts w:ascii="Arial" w:hAnsi="Arial" w:cs="Arial"/>
          <w:sz w:val="20"/>
          <w:szCs w:val="20"/>
        </w:rPr>
        <w:t>, поскольку заявки на проведение обучения поступают ежедневно.</w:t>
      </w:r>
    </w:p>
    <w:p w14:paraId="589C1C9C" w14:textId="36794200" w:rsidR="001754C0" w:rsidRPr="001754C0" w:rsidRDefault="001754C0" w:rsidP="001754C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4C0">
        <w:rPr>
          <w:rFonts w:ascii="Arial" w:hAnsi="Arial" w:cs="Arial"/>
          <w:sz w:val="20"/>
          <w:szCs w:val="20"/>
        </w:rPr>
        <w:t>Статистика ниже не учитывает конференции, выездные мероприятия, проведение исследований и пульс-опросов и др.</w:t>
      </w:r>
    </w:p>
    <w:p w14:paraId="3A4CDB9D" w14:textId="77777777" w:rsidR="001754C0" w:rsidRPr="001754C0" w:rsidRDefault="001754C0" w:rsidP="001754C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3947"/>
        <w:gridCol w:w="2419"/>
        <w:gridCol w:w="2501"/>
      </w:tblGrid>
      <w:tr w:rsidR="001754C0" w:rsidRPr="001754C0" w14:paraId="322C4E10" w14:textId="77777777" w:rsidTr="00FB2C1E">
        <w:trPr>
          <w:trHeight w:val="1503"/>
        </w:trPr>
        <w:tc>
          <w:tcPr>
            <w:tcW w:w="562" w:type="dxa"/>
          </w:tcPr>
          <w:p w14:paraId="106285DB" w14:textId="579A325B" w:rsidR="001754C0" w:rsidRPr="001754C0" w:rsidRDefault="001754C0" w:rsidP="001754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55" w:type="dxa"/>
          </w:tcPr>
          <w:p w14:paraId="2EB5DF2D" w14:textId="77777777" w:rsidR="001754C0" w:rsidRPr="001754C0" w:rsidRDefault="001754C0" w:rsidP="001754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видов обучения</w:t>
            </w:r>
          </w:p>
        </w:tc>
        <w:tc>
          <w:tcPr>
            <w:tcW w:w="3260" w:type="dxa"/>
          </w:tcPr>
          <w:p w14:paraId="123F992B" w14:textId="757B7622" w:rsidR="001754C0" w:rsidRPr="001754C0" w:rsidRDefault="001754C0" w:rsidP="001754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сотрудников, прошедших или запланировавших прохождение обучения в период с 01.01.23</w:t>
            </w:r>
            <w:r w:rsidR="00951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по 31.12.2023</w:t>
            </w:r>
            <w:r w:rsidR="00951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CE3B59A" w14:textId="77777777" w:rsidR="001754C0" w:rsidRPr="001754C0" w:rsidRDefault="001754C0" w:rsidP="001754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</w:tcPr>
          <w:p w14:paraId="36BAAA84" w14:textId="7CC2B5D3" w:rsidR="001754C0" w:rsidRPr="001754C0" w:rsidRDefault="001754C0" w:rsidP="00175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754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проведенных или запланированных учебных групповых мероприятий в период с 01.01.2023 по 31.12.2023</w:t>
            </w:r>
            <w:r w:rsidR="00951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754C0" w:rsidRPr="001754C0" w14:paraId="7B01FC33" w14:textId="77777777" w:rsidTr="00215B56">
        <w:tc>
          <w:tcPr>
            <w:tcW w:w="562" w:type="dxa"/>
            <w:vAlign w:val="center"/>
          </w:tcPr>
          <w:p w14:paraId="68BB99EC" w14:textId="77777777" w:rsidR="001754C0" w:rsidRPr="001754C0" w:rsidRDefault="001754C0" w:rsidP="00215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14:paraId="000CD1F9" w14:textId="3713D953" w:rsidR="001754C0" w:rsidRPr="001754C0" w:rsidRDefault="001754C0" w:rsidP="00215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Профессиональное индивидуальное обучение</w:t>
            </w:r>
          </w:p>
          <w:p w14:paraId="06DFEBC4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47B6B" w14:textId="77777777" w:rsidR="001754C0" w:rsidRPr="001754C0" w:rsidRDefault="001754C0" w:rsidP="00215B56">
            <w:pP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1754C0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Мероприятия, направленные на обучение, развитие и оценку профессионально-технических компетенций персонала (в том числе в организациях, имеющих лицензию на осуществление образовательной деятельности, а также организациях, имеющих лицензию на проведение обязательного профессионального обучения) в индивидуальном формате (очно или онлайн)</w:t>
            </w:r>
          </w:p>
          <w:p w14:paraId="44DFAEBA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3EEAB0" w14:textId="1EDB6138" w:rsidR="001754C0" w:rsidRPr="001754C0" w:rsidRDefault="001754C0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477</w:t>
            </w:r>
            <w:r w:rsidR="005933EE">
              <w:rPr>
                <w:rFonts w:ascii="Arial" w:hAnsi="Arial" w:cs="Arial"/>
                <w:sz w:val="20"/>
                <w:szCs w:val="20"/>
              </w:rPr>
              <w:t xml:space="preserve"> участников</w:t>
            </w:r>
          </w:p>
        </w:tc>
        <w:tc>
          <w:tcPr>
            <w:tcW w:w="3508" w:type="dxa"/>
            <w:vAlign w:val="center"/>
          </w:tcPr>
          <w:p w14:paraId="0CBE48F8" w14:textId="518AA5BA" w:rsidR="001754C0" w:rsidRPr="001754C0" w:rsidRDefault="001754C0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</w:tr>
      <w:tr w:rsidR="001754C0" w:rsidRPr="001754C0" w14:paraId="26EC9277" w14:textId="77777777" w:rsidTr="00215B56">
        <w:tc>
          <w:tcPr>
            <w:tcW w:w="562" w:type="dxa"/>
            <w:vAlign w:val="center"/>
          </w:tcPr>
          <w:p w14:paraId="163533E1" w14:textId="77777777" w:rsidR="001754C0" w:rsidRPr="001754C0" w:rsidRDefault="001754C0" w:rsidP="00215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5" w:type="dxa"/>
            <w:vAlign w:val="center"/>
          </w:tcPr>
          <w:p w14:paraId="12140240" w14:textId="77777777" w:rsidR="001754C0" w:rsidRPr="001754C0" w:rsidRDefault="001754C0" w:rsidP="00215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Профессиональное групповое обучение</w:t>
            </w:r>
          </w:p>
          <w:p w14:paraId="24A71DFB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5D9A9" w14:textId="77777777" w:rsidR="001754C0" w:rsidRPr="001754C0" w:rsidRDefault="001754C0" w:rsidP="00215B56">
            <w:pP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1754C0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Мероприятия, направленные на обучение, развитие и оценку профессионально-технических компетенций персонала (в том числе в организациях, имеющих лицензию на осуществление образовательной деятельности, а также организациях, имеющих лицензию на проведение обязательного профессионального обучения) в групповом формате </w:t>
            </w:r>
            <w:r w:rsidRPr="001754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(очно или онлайн), длительностью 0,5-4 дня каждое</w:t>
            </w:r>
          </w:p>
          <w:p w14:paraId="3EEBFA11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53790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9183E6" w14:textId="07505F82" w:rsidR="001754C0" w:rsidRPr="001754C0" w:rsidRDefault="005933EE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  <w:tc>
          <w:tcPr>
            <w:tcW w:w="3508" w:type="dxa"/>
            <w:vAlign w:val="center"/>
          </w:tcPr>
          <w:p w14:paraId="327E00AC" w14:textId="238A943D" w:rsidR="001754C0" w:rsidRPr="001754C0" w:rsidRDefault="001754C0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20</w:t>
            </w:r>
            <w:r w:rsidR="005933EE">
              <w:rPr>
                <w:rFonts w:ascii="Arial" w:hAnsi="Arial" w:cs="Arial"/>
                <w:sz w:val="20"/>
                <w:szCs w:val="20"/>
              </w:rPr>
              <w:t xml:space="preserve"> групп (общее количество участников </w:t>
            </w:r>
            <w:r w:rsidR="005933EE">
              <w:rPr>
                <w:rFonts w:ascii="Arial" w:hAnsi="Arial" w:cs="Arial"/>
                <w:sz w:val="20"/>
                <w:szCs w:val="20"/>
              </w:rPr>
              <w:t>–</w:t>
            </w:r>
            <w:r w:rsidR="005933EE">
              <w:rPr>
                <w:rFonts w:ascii="Arial" w:hAnsi="Arial" w:cs="Arial"/>
                <w:sz w:val="20"/>
                <w:szCs w:val="20"/>
              </w:rPr>
              <w:t xml:space="preserve"> 267)</w:t>
            </w:r>
          </w:p>
        </w:tc>
      </w:tr>
      <w:tr w:rsidR="001754C0" w:rsidRPr="001754C0" w14:paraId="3EDA9007" w14:textId="77777777" w:rsidTr="00215B56">
        <w:tc>
          <w:tcPr>
            <w:tcW w:w="562" w:type="dxa"/>
            <w:vAlign w:val="center"/>
          </w:tcPr>
          <w:p w14:paraId="5CBB99BF" w14:textId="77777777" w:rsidR="001754C0" w:rsidRPr="001754C0" w:rsidRDefault="001754C0" w:rsidP="00215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655" w:type="dxa"/>
            <w:vAlign w:val="center"/>
          </w:tcPr>
          <w:p w14:paraId="24062F45" w14:textId="77777777" w:rsidR="001754C0" w:rsidRPr="001754C0" w:rsidRDefault="001754C0" w:rsidP="00215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Лидерское групповое обучение</w:t>
            </w:r>
          </w:p>
          <w:p w14:paraId="1C503FB6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8F432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лидерских компетенций персонала в групповом формате (в том числе модульные программы обучения и развития лидерских компетенций; а также специализированные программы для отдельных категорий сотрудников: программы обучения внутренних тренеров, программы для держателей контрактов и др.)</w:t>
            </w:r>
          </w:p>
          <w:p w14:paraId="65ACFC27" w14:textId="77777777" w:rsidR="001754C0" w:rsidRPr="001754C0" w:rsidRDefault="001754C0" w:rsidP="00215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5243C7" w14:textId="02025737" w:rsidR="001754C0" w:rsidRPr="001754C0" w:rsidRDefault="005933EE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  <w:tc>
          <w:tcPr>
            <w:tcW w:w="3508" w:type="dxa"/>
            <w:vAlign w:val="center"/>
          </w:tcPr>
          <w:p w14:paraId="46FEFA71" w14:textId="13FFA7DF" w:rsidR="001754C0" w:rsidRPr="001754C0" w:rsidRDefault="001754C0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30</w:t>
            </w:r>
            <w:r w:rsidR="005933EE">
              <w:rPr>
                <w:rFonts w:ascii="Arial" w:hAnsi="Arial" w:cs="Arial"/>
                <w:sz w:val="20"/>
                <w:szCs w:val="20"/>
              </w:rPr>
              <w:t xml:space="preserve"> (общее количество участников – </w:t>
            </w:r>
            <w:r w:rsidR="005933EE" w:rsidRPr="001754C0">
              <w:rPr>
                <w:rFonts w:ascii="Arial" w:hAnsi="Arial" w:cs="Arial"/>
                <w:sz w:val="20"/>
                <w:szCs w:val="20"/>
              </w:rPr>
              <w:t>432</w:t>
            </w:r>
            <w:r w:rsidR="005933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54C0" w:rsidRPr="001754C0" w14:paraId="69CA4C42" w14:textId="77777777" w:rsidTr="00215B56">
        <w:tc>
          <w:tcPr>
            <w:tcW w:w="562" w:type="dxa"/>
            <w:vAlign w:val="center"/>
          </w:tcPr>
          <w:p w14:paraId="61D42140" w14:textId="77777777" w:rsidR="001754C0" w:rsidRPr="001754C0" w:rsidRDefault="001754C0" w:rsidP="00215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5" w:type="dxa"/>
            <w:vAlign w:val="center"/>
          </w:tcPr>
          <w:p w14:paraId="52848255" w14:textId="0F8506DE" w:rsidR="001754C0" w:rsidRPr="00215B56" w:rsidRDefault="001754C0" w:rsidP="00215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C0">
              <w:rPr>
                <w:rFonts w:ascii="Arial" w:hAnsi="Arial" w:cs="Arial"/>
                <w:b/>
                <w:bCs/>
                <w:sz w:val="20"/>
                <w:szCs w:val="20"/>
              </w:rPr>
              <w:t>Командные сессии</w:t>
            </w:r>
          </w:p>
        </w:tc>
        <w:tc>
          <w:tcPr>
            <w:tcW w:w="3260" w:type="dxa"/>
            <w:vAlign w:val="center"/>
          </w:tcPr>
          <w:p w14:paraId="4088E4A6" w14:textId="5FDED0EF" w:rsidR="001754C0" w:rsidRPr="001754C0" w:rsidRDefault="005933EE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  <w:tc>
          <w:tcPr>
            <w:tcW w:w="3508" w:type="dxa"/>
            <w:vAlign w:val="center"/>
          </w:tcPr>
          <w:p w14:paraId="5EB8921D" w14:textId="4D54061A" w:rsidR="001754C0" w:rsidRPr="001754C0" w:rsidRDefault="001754C0" w:rsidP="0021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4C0">
              <w:rPr>
                <w:rFonts w:ascii="Arial" w:hAnsi="Arial" w:cs="Arial"/>
                <w:sz w:val="20"/>
                <w:szCs w:val="20"/>
              </w:rPr>
              <w:t>1</w:t>
            </w:r>
            <w:r w:rsidR="005933E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933EE">
              <w:rPr>
                <w:rFonts w:ascii="Arial" w:hAnsi="Arial" w:cs="Arial"/>
                <w:sz w:val="20"/>
                <w:szCs w:val="20"/>
              </w:rPr>
              <w:t>общее количество участников –</w:t>
            </w:r>
            <w:r w:rsidR="005933EE">
              <w:rPr>
                <w:rFonts w:ascii="Arial" w:hAnsi="Arial" w:cs="Arial"/>
                <w:sz w:val="20"/>
                <w:szCs w:val="20"/>
              </w:rPr>
              <w:t xml:space="preserve"> 30)</w:t>
            </w:r>
          </w:p>
        </w:tc>
      </w:tr>
    </w:tbl>
    <w:p w14:paraId="4E0D385D" w14:textId="77777777" w:rsidR="001754C0" w:rsidRPr="001754C0" w:rsidRDefault="001754C0" w:rsidP="001754C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754C0" w:rsidRPr="0017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5373"/>
    <w:multiLevelType w:val="hybridMultilevel"/>
    <w:tmpl w:val="550C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0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AC"/>
    <w:rsid w:val="000202AC"/>
    <w:rsid w:val="001754C0"/>
    <w:rsid w:val="00207509"/>
    <w:rsid w:val="00215B56"/>
    <w:rsid w:val="004111A3"/>
    <w:rsid w:val="0045113C"/>
    <w:rsid w:val="005933EE"/>
    <w:rsid w:val="00736857"/>
    <w:rsid w:val="0095189A"/>
    <w:rsid w:val="00B5592E"/>
    <w:rsid w:val="00BD24D3"/>
    <w:rsid w:val="00D051E4"/>
    <w:rsid w:val="00DE569A"/>
    <w:rsid w:val="00E43C43"/>
    <w:rsid w:val="00E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4BF7"/>
  <w15:chartTrackingRefBased/>
  <w15:docId w15:val="{A1015B7C-8787-4017-8AD5-229A74CD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C0"/>
    <w:pPr>
      <w:ind w:left="720"/>
      <w:contextualSpacing/>
    </w:pPr>
  </w:style>
  <w:style w:type="table" w:styleId="a4">
    <w:name w:val="Table Grid"/>
    <w:basedOn w:val="a1"/>
    <w:uiPriority w:val="39"/>
    <w:rsid w:val="001754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Salym15 Salym15</dc:creator>
  <cp:keywords/>
  <dc:description/>
  <cp:lastModifiedBy>Salym15 Salym15</cp:lastModifiedBy>
  <cp:revision>9</cp:revision>
  <dcterms:created xsi:type="dcterms:W3CDTF">2023-09-19T10:34:00Z</dcterms:created>
  <dcterms:modified xsi:type="dcterms:W3CDTF">2023-10-11T12:59:00Z</dcterms:modified>
</cp:coreProperties>
</file>